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8" w:rsidRPr="00512C21" w:rsidRDefault="00512C21" w:rsidP="00512C21">
      <w:pPr>
        <w:jc w:val="center"/>
        <w:rPr>
          <w:b/>
          <w:sz w:val="40"/>
          <w:szCs w:val="40"/>
          <w:u w:val="single"/>
        </w:rPr>
      </w:pPr>
      <w:r w:rsidRPr="00512C21">
        <w:rPr>
          <w:b/>
          <w:sz w:val="40"/>
          <w:szCs w:val="40"/>
          <w:u w:val="single"/>
        </w:rPr>
        <w:t>CARTA DE ANUÊNCIA</w:t>
      </w:r>
    </w:p>
    <w:p w:rsidR="00512C21" w:rsidRPr="00512C21" w:rsidRDefault="00512C21" w:rsidP="00512C21">
      <w:pPr>
        <w:spacing w:after="0"/>
        <w:jc w:val="center"/>
        <w:rPr>
          <w:b/>
          <w:sz w:val="40"/>
          <w:szCs w:val="40"/>
          <w:u w:val="single"/>
        </w:rPr>
      </w:pPr>
    </w:p>
    <w:p w:rsidR="00512C21" w:rsidRPr="00512C21" w:rsidRDefault="00512C21" w:rsidP="00512C21">
      <w:pPr>
        <w:spacing w:after="0"/>
        <w:rPr>
          <w:b/>
        </w:rPr>
      </w:pPr>
      <w:r w:rsidRPr="00512C21">
        <w:rPr>
          <w:b/>
        </w:rPr>
        <w:t>À</w:t>
      </w:r>
    </w:p>
    <w:p w:rsidR="00512C21" w:rsidRPr="00512C21" w:rsidRDefault="00512C21" w:rsidP="00512C21">
      <w:pPr>
        <w:spacing w:after="0"/>
        <w:rPr>
          <w:b/>
        </w:rPr>
      </w:pPr>
      <w:r w:rsidRPr="00512C21">
        <w:rPr>
          <w:b/>
        </w:rPr>
        <w:t>FUNDARPE</w:t>
      </w:r>
    </w:p>
    <w:p w:rsidR="00512C21" w:rsidRDefault="00512C21" w:rsidP="00512C21">
      <w:pPr>
        <w:spacing w:after="0"/>
        <w:rPr>
          <w:b/>
        </w:rPr>
      </w:pPr>
      <w:r w:rsidRPr="00512C21">
        <w:rPr>
          <w:b/>
        </w:rPr>
        <w:t>FUNCULTURA AUDIOVISUAL</w:t>
      </w:r>
    </w:p>
    <w:p w:rsidR="00512C21" w:rsidRPr="00512C21" w:rsidRDefault="00512C21" w:rsidP="00512C21">
      <w:pPr>
        <w:spacing w:after="0"/>
        <w:rPr>
          <w:b/>
        </w:rPr>
      </w:pPr>
    </w:p>
    <w:p w:rsidR="00512C21" w:rsidRPr="00512C21" w:rsidRDefault="00512C21" w:rsidP="00512C21">
      <w:pPr>
        <w:rPr>
          <w:b/>
        </w:rPr>
      </w:pPr>
    </w:p>
    <w:p w:rsidR="00512C21" w:rsidRDefault="00512C21" w:rsidP="00512C21">
      <w:r>
        <w:t xml:space="preserve">        Viemos através desta, declarar que o </w:t>
      </w:r>
      <w:r w:rsidRPr="00512C21">
        <w:rPr>
          <w:b/>
        </w:rPr>
        <w:t>MAC – Museu de Arte Contemporânea de Olinda</w:t>
      </w:r>
      <w:r>
        <w:t xml:space="preserve">, localizado na Rua 13 de Maio, nº 157, Varadouro, Olinda/PE, cede o seu espaço para as ações cineclubistas a serem desenvolvidas nos anos de 2014 e 2015, conforme os termos do </w:t>
      </w:r>
      <w:r w:rsidRPr="00512C21">
        <w:rPr>
          <w:b/>
        </w:rPr>
        <w:t>7º Edital de Programa de Fomento ao Audiovisual de Pernambuco – FUNCULTURA</w:t>
      </w:r>
      <w:r>
        <w:t>. Declaramos ainda que o local comporta 40 espectadores sentados, sendo assim apto a receber as sessões, bem com os debates promovidos após as exibições dos filmes. Gratos desde já pela atenção!</w:t>
      </w:r>
    </w:p>
    <w:p w:rsidR="00512C21" w:rsidRDefault="00512C21" w:rsidP="00512C21"/>
    <w:p w:rsidR="00512C21" w:rsidRDefault="00512C21" w:rsidP="00512C21"/>
    <w:p w:rsidR="00512C21" w:rsidRDefault="00512C21" w:rsidP="00512C21"/>
    <w:p w:rsidR="00512C21" w:rsidRDefault="00512C21" w:rsidP="00512C21">
      <w:r>
        <w:t xml:space="preserve">Olinda, 06 de Fevereiro de </w:t>
      </w:r>
      <w:proofErr w:type="gramStart"/>
      <w:r>
        <w:t>2014</w:t>
      </w:r>
      <w:proofErr w:type="gramEnd"/>
    </w:p>
    <w:p w:rsidR="00512C21" w:rsidRDefault="00512C21" w:rsidP="00512C21"/>
    <w:p w:rsidR="00512C21" w:rsidRDefault="00512C21" w:rsidP="00512C21"/>
    <w:p w:rsidR="00512C21" w:rsidRDefault="00512C21" w:rsidP="00512C21">
      <w:bookmarkStart w:id="0" w:name="_GoBack"/>
      <w:bookmarkEnd w:id="0"/>
    </w:p>
    <w:p w:rsidR="00512C21" w:rsidRDefault="00512C21" w:rsidP="00512C21"/>
    <w:p w:rsidR="00512C21" w:rsidRDefault="00512C21" w:rsidP="00512C21">
      <w:pPr>
        <w:spacing w:after="0"/>
        <w:jc w:val="right"/>
      </w:pPr>
      <w:r>
        <w:t>__________________________________</w:t>
      </w:r>
    </w:p>
    <w:p w:rsidR="00512C21" w:rsidRPr="00512C21" w:rsidRDefault="00512C21" w:rsidP="00512C21">
      <w:pPr>
        <w:spacing w:after="0"/>
        <w:jc w:val="right"/>
        <w:rPr>
          <w:b/>
        </w:rPr>
      </w:pPr>
      <w:r w:rsidRPr="00512C21">
        <w:rPr>
          <w:b/>
        </w:rPr>
        <w:t>Museu de Arte contemporânea de Olinda</w:t>
      </w:r>
    </w:p>
    <w:p w:rsidR="00512C21" w:rsidRPr="00512C21" w:rsidRDefault="00512C21" w:rsidP="00512C21">
      <w:pPr>
        <w:spacing w:after="0"/>
        <w:ind w:left="5664" w:firstLine="708"/>
        <w:rPr>
          <w:b/>
        </w:rPr>
      </w:pPr>
      <w:r w:rsidRPr="00512C21">
        <w:rPr>
          <w:b/>
        </w:rPr>
        <w:t>(diretoria)</w:t>
      </w:r>
    </w:p>
    <w:sectPr w:rsidR="00512C21" w:rsidRPr="00512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1"/>
    <w:rsid w:val="00512C21"/>
    <w:rsid w:val="00EC2F15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residente1</dc:creator>
  <cp:lastModifiedBy>residente1</cp:lastModifiedBy>
  <cp:revision>1</cp:revision>
  <dcterms:created xsi:type="dcterms:W3CDTF">2014-02-06T14:05:00Z</dcterms:created>
  <dcterms:modified xsi:type="dcterms:W3CDTF">2014-02-06T14:13:00Z</dcterms:modified>
</cp:coreProperties>
</file>